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1B6" w14:textId="77777777" w:rsidR="00A22361" w:rsidRDefault="00000000" w:rsidP="00036B5C">
      <w:pPr>
        <w:pStyle w:val="Heading1"/>
        <w:jc w:val="center"/>
      </w:pPr>
      <w:r>
        <w:t>Spittal Community Council</w:t>
      </w:r>
    </w:p>
    <w:p w14:paraId="4DB816C7" w14:textId="77777777" w:rsidR="00A22361" w:rsidRDefault="00000000" w:rsidP="00036B5C">
      <w:pPr>
        <w:jc w:val="center"/>
      </w:pPr>
      <w:r>
        <w:t>Agenda for Meeting</w:t>
      </w:r>
    </w:p>
    <w:p w14:paraId="2A4EAAF5" w14:textId="77777777" w:rsidR="00A22361" w:rsidRDefault="00000000" w:rsidP="00036B5C">
      <w:pPr>
        <w:jc w:val="center"/>
      </w:pPr>
      <w:r>
        <w:t>Wednesday 4 March 2026 – 7:00pm</w:t>
      </w:r>
    </w:p>
    <w:p w14:paraId="27014A9A" w14:textId="5FBA8243" w:rsidR="00A22361" w:rsidRDefault="00000000" w:rsidP="00036B5C">
      <w:pPr>
        <w:jc w:val="center"/>
      </w:pPr>
      <w:r>
        <w:t>Location: Spittal School</w:t>
      </w:r>
      <w:r w:rsidR="00F06952">
        <w:t xml:space="preserve"> – Members of the public welcome</w:t>
      </w:r>
    </w:p>
    <w:p w14:paraId="12394A8F" w14:textId="77777777" w:rsidR="00036B5C" w:rsidRDefault="00036B5C" w:rsidP="00036B5C">
      <w:pPr>
        <w:jc w:val="center"/>
      </w:pPr>
    </w:p>
    <w:p w14:paraId="7797C85D" w14:textId="77777777" w:rsidR="00A22361" w:rsidRDefault="00000000">
      <w:pPr>
        <w:pStyle w:val="Heading2"/>
      </w:pPr>
      <w:r>
        <w:t>1. Apologies for Absence</w:t>
      </w:r>
    </w:p>
    <w:p w14:paraId="14EE907F" w14:textId="77777777" w:rsidR="00A22361" w:rsidRDefault="00000000">
      <w:pPr>
        <w:pStyle w:val="Heading2"/>
      </w:pPr>
      <w:r>
        <w:t>2. Declarations of Interest</w:t>
      </w:r>
    </w:p>
    <w:p w14:paraId="1F2A2398" w14:textId="77777777" w:rsidR="00A22361" w:rsidRDefault="00000000">
      <w:pPr>
        <w:pStyle w:val="Heading2"/>
      </w:pPr>
      <w:r>
        <w:t>3. Spittal Forum – Attendance &amp; Discussion</w:t>
      </w:r>
    </w:p>
    <w:p w14:paraId="2EA42E53" w14:textId="77777777" w:rsidR="00A22361" w:rsidRDefault="00000000">
      <w:r>
        <w:t>Discussion with Forum representative regarding current activity and potential collaboration.</w:t>
      </w:r>
    </w:p>
    <w:p w14:paraId="6B91F127" w14:textId="77777777" w:rsidR="00A22361" w:rsidRDefault="00000000">
      <w:pPr>
        <w:pStyle w:val="Heading2"/>
      </w:pPr>
      <w:r>
        <w:t>4. Approval of Minutes</w:t>
      </w:r>
    </w:p>
    <w:p w14:paraId="58DD5E8D" w14:textId="77777777" w:rsidR="00A22361" w:rsidRDefault="00000000">
      <w:r>
        <w:t>- 4 February 2026</w:t>
      </w:r>
    </w:p>
    <w:p w14:paraId="3F812AF4" w14:textId="77777777" w:rsidR="00A22361" w:rsidRDefault="00000000">
      <w:r>
        <w:t>- 12 February 2026</w:t>
      </w:r>
    </w:p>
    <w:p w14:paraId="5959A369" w14:textId="77777777" w:rsidR="00A22361" w:rsidRDefault="00000000">
      <w:pPr>
        <w:pStyle w:val="Heading2"/>
      </w:pPr>
      <w:r>
        <w:t>5. Matters Arising</w:t>
      </w:r>
    </w:p>
    <w:p w14:paraId="5EDEEC01" w14:textId="77777777" w:rsidR="00A22361" w:rsidRDefault="00000000">
      <w:pPr>
        <w:pStyle w:val="Heading2"/>
      </w:pPr>
      <w:r>
        <w:t>6. Highways &amp; Drainage Issues</w:t>
      </w:r>
    </w:p>
    <w:p w14:paraId="2910BBAE" w14:textId="77777777" w:rsidR="00A22361" w:rsidRDefault="00000000">
      <w:r>
        <w:t>Review consolidated issue schedule and agree formal submission to PCC.</w:t>
      </w:r>
    </w:p>
    <w:p w14:paraId="01FCC979" w14:textId="77777777" w:rsidR="00A22361" w:rsidRDefault="00000000">
      <w:pPr>
        <w:pStyle w:val="Heading2"/>
      </w:pPr>
      <w:r>
        <w:t>7. Finance</w:t>
      </w:r>
    </w:p>
    <w:p w14:paraId="59C9D077" w14:textId="77777777" w:rsidR="00A22361" w:rsidRDefault="00000000">
      <w:r>
        <w:t>7.1 Precept 2026/27 Update</w:t>
      </w:r>
    </w:p>
    <w:p w14:paraId="2E4F5733" w14:textId="77777777" w:rsidR="00A22361" w:rsidRDefault="00000000">
      <w:r>
        <w:t>7.2 Budget 2026/27 – Presentation of Breakdown</w:t>
      </w:r>
    </w:p>
    <w:p w14:paraId="34D11492" w14:textId="77777777" w:rsidR="00A22361" w:rsidRDefault="00000000">
      <w:r>
        <w:t>7.3 Clerk’s Wages &amp; Employment Arrangements</w:t>
      </w:r>
    </w:p>
    <w:p w14:paraId="540F0519" w14:textId="77777777" w:rsidR="00A22361" w:rsidRDefault="00000000">
      <w:pPr>
        <w:pStyle w:val="Heading2"/>
      </w:pPr>
      <w:r>
        <w:t>8. Correspondence Received</w:t>
      </w:r>
    </w:p>
    <w:p w14:paraId="5F4364AD" w14:textId="77777777" w:rsidR="00A22361" w:rsidRDefault="00000000">
      <w:r>
        <w:t>8.1 Thank you letter – Sandy Bear Children’s Bereavement Charity</w:t>
      </w:r>
    </w:p>
    <w:p w14:paraId="377A1D76" w14:textId="77777777" w:rsidR="00A22361" w:rsidRDefault="00000000">
      <w:r>
        <w:t>8.2 Invitation – Sandy Bear Ladies Day (May 2026)</w:t>
      </w:r>
    </w:p>
    <w:p w14:paraId="62C8FED3" w14:textId="77777777" w:rsidR="00A22361" w:rsidRDefault="00000000">
      <w:r>
        <w:t>8.3 Wolfscastle Community Council – Community Litter Pick (29 March 2026)</w:t>
      </w:r>
    </w:p>
    <w:p w14:paraId="0980D88B" w14:textId="77777777" w:rsidR="00A22361" w:rsidRDefault="00000000">
      <w:pPr>
        <w:pStyle w:val="Heading2"/>
      </w:pPr>
      <w:r>
        <w:t>9. Community Matters</w:t>
      </w:r>
    </w:p>
    <w:p w14:paraId="2F00090A" w14:textId="77777777" w:rsidR="00A22361" w:rsidRDefault="00000000">
      <w:r>
        <w:t>- Village Green / Trees</w:t>
      </w:r>
    </w:p>
    <w:p w14:paraId="2F67957B" w14:textId="77777777" w:rsidR="00A22361" w:rsidRDefault="00000000">
      <w:r>
        <w:t>- Bus Shelter</w:t>
      </w:r>
    </w:p>
    <w:p w14:paraId="33DE6926" w14:textId="77777777" w:rsidR="00A22361" w:rsidRDefault="00000000">
      <w:r>
        <w:lastRenderedPageBreak/>
        <w:t>- Insurance Considerations</w:t>
      </w:r>
    </w:p>
    <w:p w14:paraId="7674ABFF" w14:textId="77777777" w:rsidR="00A22361" w:rsidRDefault="00000000">
      <w:pPr>
        <w:pStyle w:val="Heading2"/>
      </w:pPr>
      <w:r>
        <w:t>10. Administration &amp; Communication</w:t>
      </w:r>
    </w:p>
    <w:p w14:paraId="74F743A1" w14:textId="77777777" w:rsidR="00A22361" w:rsidRDefault="00000000">
      <w:r>
        <w:t>- Online banking access</w:t>
      </w:r>
    </w:p>
    <w:p w14:paraId="4CEA6A34" w14:textId="77777777" w:rsidR="00A22361" w:rsidRDefault="00000000">
      <w:r>
        <w:t>- Clerk employment contract &amp; payroll compliance</w:t>
      </w:r>
    </w:p>
    <w:p w14:paraId="57F92A53" w14:textId="77777777" w:rsidR="00A22361" w:rsidRDefault="00000000">
      <w:r>
        <w:t>- Communication arrangements</w:t>
      </w:r>
    </w:p>
    <w:p w14:paraId="0CD99F67" w14:textId="77777777" w:rsidR="00A22361" w:rsidRDefault="00000000">
      <w:pPr>
        <w:pStyle w:val="Heading2"/>
      </w:pPr>
      <w:r>
        <w:t>11. Date of Next Meeting</w:t>
      </w:r>
    </w:p>
    <w:sectPr w:rsidR="00A223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6166249">
    <w:abstractNumId w:val="8"/>
  </w:num>
  <w:num w:numId="2" w16cid:durableId="1074817329">
    <w:abstractNumId w:val="6"/>
  </w:num>
  <w:num w:numId="3" w16cid:durableId="230505726">
    <w:abstractNumId w:val="5"/>
  </w:num>
  <w:num w:numId="4" w16cid:durableId="507212982">
    <w:abstractNumId w:val="4"/>
  </w:num>
  <w:num w:numId="5" w16cid:durableId="278223486">
    <w:abstractNumId w:val="7"/>
  </w:num>
  <w:num w:numId="6" w16cid:durableId="895897510">
    <w:abstractNumId w:val="3"/>
  </w:num>
  <w:num w:numId="7" w16cid:durableId="393090323">
    <w:abstractNumId w:val="2"/>
  </w:num>
  <w:num w:numId="8" w16cid:durableId="710224265">
    <w:abstractNumId w:val="1"/>
  </w:num>
  <w:num w:numId="9" w16cid:durableId="161725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B5C"/>
    <w:rsid w:val="0006063C"/>
    <w:rsid w:val="0015074B"/>
    <w:rsid w:val="0029639D"/>
    <w:rsid w:val="002C55F7"/>
    <w:rsid w:val="00326F90"/>
    <w:rsid w:val="007B04F4"/>
    <w:rsid w:val="00A22361"/>
    <w:rsid w:val="00AA1D8D"/>
    <w:rsid w:val="00B47730"/>
    <w:rsid w:val="00CB0664"/>
    <w:rsid w:val="00F069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CAFA4"/>
  <w14:defaultImageDpi w14:val="300"/>
  <w15:docId w15:val="{095018F7-E0B7-4BA3-8B11-FE608FE7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Paul Jones (Student)</cp:lastModifiedBy>
  <cp:revision>3</cp:revision>
  <dcterms:created xsi:type="dcterms:W3CDTF">2026-02-23T19:07:00Z</dcterms:created>
  <dcterms:modified xsi:type="dcterms:W3CDTF">2026-03-02T19:56:00Z</dcterms:modified>
  <cp:category/>
</cp:coreProperties>
</file>